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CAC93" w14:textId="4AA5D457" w:rsidR="00AF50C7" w:rsidRDefault="00000000">
      <w:pPr>
        <w:spacing w:after="114"/>
        <w:ind w:left="241"/>
      </w:pPr>
      <w:r>
        <w:t>STUDENT NAME</w:t>
      </w:r>
      <w:r w:rsidR="00A34A26">
        <w:t>: Chloe Klaus</w:t>
      </w:r>
    </w:p>
    <w:p w14:paraId="37F5675C" w14:textId="18BD4AC9" w:rsidR="00AF50C7" w:rsidRDefault="00000000">
      <w:pPr>
        <w:spacing w:line="399" w:lineRule="auto"/>
        <w:ind w:left="241"/>
      </w:pPr>
      <w:r>
        <w:rPr>
          <w:b w:val="0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E28C930" wp14:editId="1DBAF32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806450"/>
                <wp:effectExtent l="0" t="0" r="0" b="0"/>
                <wp:wrapTopAndBottom/>
                <wp:docPr id="439" name="Group 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806450"/>
                          <a:chOff x="0" y="0"/>
                          <a:chExt cx="7772400" cy="806450"/>
                        </a:xfrm>
                      </wpg:grpSpPr>
                      <wps:wsp>
                        <wps:cNvPr id="516" name="Shape 516"/>
                        <wps:cNvSpPr/>
                        <wps:spPr>
                          <a:xfrm>
                            <a:off x="0" y="0"/>
                            <a:ext cx="7772400" cy="798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00" h="798830">
                                <a:moveTo>
                                  <a:pt x="0" y="0"/>
                                </a:moveTo>
                                <a:lnTo>
                                  <a:pt x="7772400" y="0"/>
                                </a:lnTo>
                                <a:lnTo>
                                  <a:pt x="7772400" y="798830"/>
                                </a:lnTo>
                                <a:lnTo>
                                  <a:pt x="0" y="7988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806450"/>
                            <a:ext cx="777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00">
                                <a:moveTo>
                                  <a:pt x="0" y="0"/>
                                </a:moveTo>
                                <a:lnTo>
                                  <a:pt x="7772400" y="0"/>
                                </a:lnTo>
                              </a:path>
                            </a:pathLst>
                          </a:custGeom>
                          <a:ln w="25400" cap="flat">
                            <a:miter lim="127000"/>
                          </a:ln>
                        </wps:spPr>
                        <wps:style>
                          <a:lnRef idx="1">
                            <a:srgbClr val="CED35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648163" y="245008"/>
                            <a:ext cx="2603863" cy="7280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91E71F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i/>
                                  <w:color w:val="383533"/>
                                  <w:w w:val="105"/>
                                  <w:sz w:val="64"/>
                                </w:rPr>
                                <w:t>Medication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689014" y="560197"/>
                            <a:ext cx="2500426" cy="20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AC532C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ACTIVE</w:t>
                              </w:r>
                              <w:r>
                                <w:rPr>
                                  <w:color w:val="8B7C9B"/>
                                  <w:spacing w:val="14"/>
                                  <w:w w:val="1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LEARNING</w:t>
                              </w:r>
                              <w:r>
                                <w:rPr>
                                  <w:color w:val="8B7C9B"/>
                                  <w:spacing w:val="14"/>
                                  <w:w w:val="1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TEMPLATE: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568995" y="560197"/>
                            <a:ext cx="49997" cy="20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38239D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4C4D4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28C930" id="Group 439" o:spid="_x0000_s1026" style="position:absolute;left:0;text-align:left;margin-left:0;margin-top:0;width:612pt;height:63.5pt;z-index:251658240;mso-position-horizontal-relative:page;mso-position-vertical-relative:page" coordsize="77724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">
                <v:shape id="Shape 516" o:spid="_x0000_s1027" style="position:absolute;width:77724;height:7988;visibility:visible;mso-wrap-style:square;v-text-anchor:top" coordsize="7772400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" path="m,l7772400,r,798830l,798830,,e" fillcolor="#f0f1ce" stroked="f" strokeweight="0">
                  <v:stroke miterlimit="83231f" joinstyle="miter"/>
                  <v:path arrowok="t" textboxrect="0,0,7772400,798830"/>
                </v:shape>
                <v:shape id="Shape 12" o:spid="_x0000_s1028" style="position:absolute;top:8064;width:77724;height:0;visibility:visible;mso-wrap-style:square;v-text-anchor:top" coordsize="7772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" path="m,l7772400,e" filled="f" strokecolor="#ced35b" strokeweight="2pt">
                  <v:stroke miterlimit="83231f" joinstyle="miter"/>
                  <v:path arrowok="t" textboxrect="0,0,7772400,0"/>
                </v:shape>
                <v:rect id="Rectangle 13" o:spid="_x0000_s1029" style="position:absolute;left:26481;top:2450;width:26039;height:7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B91E71F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i/>
                            <w:color w:val="383533"/>
                            <w:w w:val="105"/>
                            <w:sz w:val="64"/>
                          </w:rPr>
                          <w:t>Medication</w:t>
                        </w:r>
                      </w:p>
                    </w:txbxContent>
                  </v:textbox>
                </v:rect>
                <v:rect id="Rectangle 18" o:spid="_x0000_s1030" style="position:absolute;left:6890;top:5601;width:25004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2AC532C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ACTIVE</w:t>
                        </w:r>
                        <w:r>
                          <w:rPr>
                            <w:color w:val="8B7C9B"/>
                            <w:spacing w:val="14"/>
                            <w:w w:val="12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LEARNING</w:t>
                        </w:r>
                        <w:r>
                          <w:rPr>
                            <w:color w:val="8B7C9B"/>
                            <w:spacing w:val="14"/>
                            <w:w w:val="12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TEMPLATE:</w:t>
                        </w:r>
                      </w:p>
                    </w:txbxContent>
                  </v:textbox>
                </v:rect>
                <v:rect id="Rectangle 19" o:spid="_x0000_s1031" style="position:absolute;left:25689;top:5601;width:500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2138239D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4C4D4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t>MEDICATION</w:t>
      </w:r>
      <w:r w:rsidR="00A34A26">
        <w:t>:</w:t>
      </w:r>
      <w:r w:rsidR="00C46F36">
        <w:t xml:space="preserve"> Ondansetron (Zofran)</w:t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>
        <w:t>REVIEW MODULE CHAPTER ___________ CATEGORY CLASS</w:t>
      </w:r>
      <w:r w:rsidR="00A34A26">
        <w:t>:</w:t>
      </w:r>
      <w:r w:rsidR="00C46F36">
        <w:t xml:space="preserve"> Serotonin (5-HT3) anagonist</w:t>
      </w:r>
    </w:p>
    <w:p w14:paraId="5C8AF3BC" w14:textId="6D4BBBDE" w:rsidR="00AF50C7" w:rsidRDefault="00A34A26">
      <w:pPr>
        <w:spacing w:after="657"/>
        <w:ind w:left="106" w:firstLine="0"/>
      </w:pP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733162" wp14:editId="66F2BA6C">
                <wp:simplePos x="0" y="0"/>
                <wp:positionH relativeFrom="column">
                  <wp:posOffset>4379865</wp:posOffset>
                </wp:positionH>
                <wp:positionV relativeFrom="paragraph">
                  <wp:posOffset>2032238</wp:posOffset>
                </wp:positionV>
                <wp:extent cx="2317757" cy="1534052"/>
                <wp:effectExtent l="0" t="0" r="25400" b="28575"/>
                <wp:wrapNone/>
                <wp:docPr id="327510849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911EDB" w14:textId="0985822E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PO, ODT, or IV</w:t>
                            </w:r>
                          </w:p>
                          <w:p w14:paraId="71D5C3F0" w14:textId="2B3CC7EE" w:rsidR="00A34A26" w:rsidRDefault="00271537" w:rsidP="00D4169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Pediatric dose: weight-based, usually given pre-chemo or at onset of vomiting</w:t>
                            </w:r>
                          </w:p>
                          <w:p w14:paraId="7128DAD9" w14:textId="7A730CF0" w:rsidR="002715CB" w:rsidRPr="002715CB" w:rsidRDefault="002715CB" w:rsidP="002715CB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2715CB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IV/PO dose:</w:t>
                            </w:r>
                            <w:r w:rsidRPr="002715CB">
                              <w:rPr>
                                <w:sz w:val="16"/>
                                <w:szCs w:val="16"/>
                              </w:rPr>
                              <w:t xml:space="preserve"> 0.15 mg/kg/dose q8h PRN.</w:t>
                            </w:r>
                          </w:p>
                          <w:p w14:paraId="47609E4F" w14:textId="51FFD7CD" w:rsidR="002715CB" w:rsidRPr="002715CB" w:rsidRDefault="002715CB" w:rsidP="002715CB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2715CB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Max single pediatric dose:</w:t>
                            </w:r>
                            <w:r w:rsidRPr="002715CB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715CB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16 mg</w:t>
                            </w:r>
                            <w:r w:rsidRPr="002715CB">
                              <w:rPr>
                                <w:sz w:val="16"/>
                                <w:szCs w:val="16"/>
                              </w:rPr>
                              <w:t xml:space="preserve"> (though in chemo protocols often 8 mg is the limit for &lt;12 years).</w:t>
                            </w:r>
                          </w:p>
                          <w:p w14:paraId="60A610B1" w14:textId="1AC7100B" w:rsidR="002715CB" w:rsidRPr="002715CB" w:rsidRDefault="002715CB" w:rsidP="002715CB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2715CB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Post-op nausea (children ≥6 months):</w:t>
                            </w:r>
                            <w:r w:rsidRPr="002715CB">
                              <w:rPr>
                                <w:sz w:val="16"/>
                                <w:szCs w:val="16"/>
                              </w:rPr>
                              <w:t xml:space="preserve"> 0.1 mg/kg (max 4 mg per dose).</w:t>
                            </w:r>
                          </w:p>
                          <w:p w14:paraId="75BD9F24" w14:textId="77777777" w:rsidR="00D4169F" w:rsidRPr="00D4169F" w:rsidRDefault="00D4169F" w:rsidP="00D4169F">
                            <w:pPr>
                              <w:pStyle w:val="ListParagraph"/>
                              <w:ind w:left="711" w:firstLine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33162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32" type="#_x0000_t202" style="position:absolute;left:0;text-align:left;margin-left:344.85pt;margin-top:160pt;width:182.5pt;height:12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" fillcolor="white [3201]" strokeweight=".5pt">
                <v:textbox>
                  <w:txbxContent>
                    <w:p w14:paraId="2F911EDB" w14:textId="0985822E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PO, ODT, or IV</w:t>
                      </w:r>
                    </w:p>
                    <w:p w14:paraId="71D5C3F0" w14:textId="2B3CC7EE" w:rsidR="00A34A26" w:rsidRDefault="00271537" w:rsidP="00D4169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Pediatric dose: weight-based, usually given pre-chemo or at onset of vomiting</w:t>
                      </w:r>
                    </w:p>
                    <w:p w14:paraId="7128DAD9" w14:textId="7A730CF0" w:rsidR="002715CB" w:rsidRPr="002715CB" w:rsidRDefault="002715CB" w:rsidP="002715CB">
                      <w:pPr>
                        <w:pStyle w:val="NormalWeb"/>
                        <w:numPr>
                          <w:ilvl w:val="0"/>
                          <w:numId w:val="10"/>
                        </w:numPr>
                        <w:rPr>
                          <w:sz w:val="16"/>
                          <w:szCs w:val="16"/>
                        </w:rPr>
                      </w:pPr>
                      <w:r w:rsidRPr="002715CB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IV/PO dose:</w:t>
                      </w:r>
                      <w:r w:rsidRPr="002715CB">
                        <w:rPr>
                          <w:sz w:val="16"/>
                          <w:szCs w:val="16"/>
                        </w:rPr>
                        <w:t xml:space="preserve"> 0.15 mg/kg/dose q8h PRN.</w:t>
                      </w:r>
                    </w:p>
                    <w:p w14:paraId="47609E4F" w14:textId="51FFD7CD" w:rsidR="002715CB" w:rsidRPr="002715CB" w:rsidRDefault="002715CB" w:rsidP="002715CB">
                      <w:pPr>
                        <w:pStyle w:val="NormalWeb"/>
                        <w:numPr>
                          <w:ilvl w:val="0"/>
                          <w:numId w:val="10"/>
                        </w:numPr>
                        <w:rPr>
                          <w:sz w:val="16"/>
                          <w:szCs w:val="16"/>
                        </w:rPr>
                      </w:pPr>
                      <w:r w:rsidRPr="002715CB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Max single pediatric dose:</w:t>
                      </w:r>
                      <w:r w:rsidRPr="002715CB"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Pr="002715CB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16 mg</w:t>
                      </w:r>
                      <w:r w:rsidRPr="002715CB">
                        <w:rPr>
                          <w:sz w:val="16"/>
                          <w:szCs w:val="16"/>
                        </w:rPr>
                        <w:t xml:space="preserve"> (though in chemo protocols often 8 mg is the limit for &lt;12 years).</w:t>
                      </w:r>
                    </w:p>
                    <w:p w14:paraId="60A610B1" w14:textId="1AC7100B" w:rsidR="002715CB" w:rsidRPr="002715CB" w:rsidRDefault="002715CB" w:rsidP="002715CB">
                      <w:pPr>
                        <w:pStyle w:val="NormalWeb"/>
                        <w:numPr>
                          <w:ilvl w:val="0"/>
                          <w:numId w:val="10"/>
                        </w:numPr>
                        <w:rPr>
                          <w:sz w:val="16"/>
                          <w:szCs w:val="16"/>
                        </w:rPr>
                      </w:pPr>
                      <w:r w:rsidRPr="002715CB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Post-op nausea (children ≥6 months):</w:t>
                      </w:r>
                      <w:r w:rsidRPr="002715CB">
                        <w:rPr>
                          <w:sz w:val="16"/>
                          <w:szCs w:val="16"/>
                        </w:rPr>
                        <w:t xml:space="preserve"> 0.1 mg/kg (max 4 mg per dose).</w:t>
                      </w:r>
                    </w:p>
                    <w:p w14:paraId="75BD9F24" w14:textId="77777777" w:rsidR="00D4169F" w:rsidRPr="00D4169F" w:rsidRDefault="00D4169F" w:rsidP="00D4169F">
                      <w:pPr>
                        <w:pStyle w:val="ListParagraph"/>
                        <w:ind w:left="711" w:firstLine="0"/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005975" wp14:editId="3311B1C3">
                <wp:simplePos x="0" y="0"/>
                <wp:positionH relativeFrom="column">
                  <wp:posOffset>4354626</wp:posOffset>
                </wp:positionH>
                <wp:positionV relativeFrom="paragraph">
                  <wp:posOffset>4086932</wp:posOffset>
                </wp:positionV>
                <wp:extent cx="2317757" cy="1534052"/>
                <wp:effectExtent l="0" t="0" r="25400" b="28575"/>
                <wp:wrapNone/>
                <wp:docPr id="515632488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58D0BE" w14:textId="77777777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Monitor ECG if high dose/IV use</w:t>
                            </w:r>
                          </w:p>
                          <w:p w14:paraId="5F4CFBE3" w14:textId="77777777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Monitor hydration and electrolytes</w:t>
                            </w:r>
                          </w:p>
                          <w:p w14:paraId="27681ED7" w14:textId="77777777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Give before vomiting triggers (pre-op, chemo)</w:t>
                            </w:r>
                          </w:p>
                          <w:p w14:paraId="76F6A80E" w14:textId="1595B467" w:rsidR="00A34A26" w:rsidRDefault="00A34A26" w:rsidP="00271537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05975" id="_x0000_s1033" type="#_x0000_t202" style="position:absolute;left:0;text-align:left;margin-left:342.9pt;margin-top:321.8pt;width:182.5pt;height:12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" fillcolor="white [3201]" strokeweight=".5pt">
                <v:textbox>
                  <w:txbxContent>
                    <w:p w14:paraId="7958D0BE" w14:textId="77777777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Monitor ECG if high dose/IV use</w:t>
                      </w:r>
                    </w:p>
                    <w:p w14:paraId="5F4CFBE3" w14:textId="77777777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Monitor hydration and electrolytes</w:t>
                      </w:r>
                    </w:p>
                    <w:p w14:paraId="27681ED7" w14:textId="77777777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Give before vomiting triggers (pre-op, chemo)</w:t>
                      </w:r>
                    </w:p>
                    <w:p w14:paraId="76F6A80E" w14:textId="1595B467" w:rsidR="00A34A26" w:rsidRDefault="00A34A26" w:rsidP="00271537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F8DBB7" wp14:editId="4C47F24B">
                <wp:simplePos x="0" y="0"/>
                <wp:positionH relativeFrom="column">
                  <wp:posOffset>4393520</wp:posOffset>
                </wp:positionH>
                <wp:positionV relativeFrom="paragraph">
                  <wp:posOffset>6139268</wp:posOffset>
                </wp:positionV>
                <wp:extent cx="2317757" cy="1534052"/>
                <wp:effectExtent l="0" t="0" r="25400" b="28575"/>
                <wp:wrapNone/>
                <wp:docPr id="1654565773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F5E061" w14:textId="7C241E53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Report dizziness, irregular heartbeat</w:t>
                            </w:r>
                          </w:p>
                          <w:p w14:paraId="63ADC732" w14:textId="50EE197C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Take before nausea expected (if scheduled)</w:t>
                            </w:r>
                          </w:p>
                          <w:p w14:paraId="2504E1CD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8DBB7" id="_x0000_s1034" type="#_x0000_t202" style="position:absolute;left:0;text-align:left;margin-left:345.95pt;margin-top:483.4pt;width:182.5pt;height:12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" fillcolor="white [3201]" strokeweight=".5pt">
                <v:textbox>
                  <w:txbxContent>
                    <w:p w14:paraId="30F5E061" w14:textId="7C241E53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Report dizziness, irregular heartbeat</w:t>
                      </w:r>
                    </w:p>
                    <w:p w14:paraId="63ADC732" w14:textId="50EE197C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Take before nausea expected (if scheduled)</w:t>
                      </w:r>
                    </w:p>
                    <w:p w14:paraId="2504E1CD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7F9531" wp14:editId="54C17747">
                <wp:simplePos x="0" y="0"/>
                <wp:positionH relativeFrom="column">
                  <wp:posOffset>155612</wp:posOffset>
                </wp:positionH>
                <wp:positionV relativeFrom="paragraph">
                  <wp:posOffset>6696979</wp:posOffset>
                </wp:positionV>
                <wp:extent cx="4049127" cy="982857"/>
                <wp:effectExtent l="0" t="0" r="27940" b="27305"/>
                <wp:wrapNone/>
                <wp:docPr id="975471758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454C43" w14:textId="50C513D8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Absence of nausea/vomiting</w:t>
                            </w:r>
                          </w:p>
                          <w:p w14:paraId="598B5FBC" w14:textId="66A9E022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Improved hydration status</w:t>
                            </w:r>
                          </w:p>
                          <w:p w14:paraId="5452E3A0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F9531" id="_x0000_s1035" type="#_x0000_t202" style="position:absolute;left:0;text-align:left;margin-left:12.25pt;margin-top:527.3pt;width:318.85pt;height:7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" fillcolor="white [3201]" strokeweight=".5pt">
                <v:textbox>
                  <w:txbxContent>
                    <w:p w14:paraId="0C454C43" w14:textId="50C513D8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Absence of nausea/vomiting</w:t>
                      </w:r>
                    </w:p>
                    <w:p w14:paraId="598B5FBC" w14:textId="66A9E022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Improved hydration status</w:t>
                      </w:r>
                    </w:p>
                    <w:p w14:paraId="5452E3A0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ACAF22" wp14:editId="11389348">
                <wp:simplePos x="0" y="0"/>
                <wp:positionH relativeFrom="column">
                  <wp:posOffset>178859</wp:posOffset>
                </wp:positionH>
                <wp:positionV relativeFrom="paragraph">
                  <wp:posOffset>5107960</wp:posOffset>
                </wp:positionV>
                <wp:extent cx="4049127" cy="982857"/>
                <wp:effectExtent l="0" t="0" r="27940" b="27305"/>
                <wp:wrapNone/>
                <wp:docPr id="1757759167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6B19D2" w14:textId="0472C0BE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Other QT-prolonging meds</w:t>
                            </w:r>
                          </w:p>
                          <w:p w14:paraId="4FCA6F72" w14:textId="58E8D1E5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CNS depressants ↑ sedation</w:t>
                            </w:r>
                          </w:p>
                          <w:p w14:paraId="366972AB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CAF22" id="_x0000_s1036" type="#_x0000_t202" style="position:absolute;left:0;text-align:left;margin-left:14.1pt;margin-top:402.2pt;width:318.85pt;height:77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" fillcolor="white [3201]" strokeweight=".5pt">
                <v:textbox>
                  <w:txbxContent>
                    <w:p w14:paraId="486B19D2" w14:textId="0472C0BE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Other QT-prolonging meds</w:t>
                      </w:r>
                    </w:p>
                    <w:p w14:paraId="4FCA6F72" w14:textId="58E8D1E5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CNS depressants ↑ sedation</w:t>
                      </w:r>
                    </w:p>
                    <w:p w14:paraId="366972AB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4127D" wp14:editId="7A92D687">
                <wp:simplePos x="0" y="0"/>
                <wp:positionH relativeFrom="column">
                  <wp:posOffset>164581</wp:posOffset>
                </wp:positionH>
                <wp:positionV relativeFrom="paragraph">
                  <wp:posOffset>3594877</wp:posOffset>
                </wp:positionV>
                <wp:extent cx="4049127" cy="982857"/>
                <wp:effectExtent l="0" t="0" r="27940" b="27305"/>
                <wp:wrapNone/>
                <wp:docPr id="860504682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F32C16" w14:textId="24F3AFAD" w:rsidR="00271537" w:rsidRPr="00271537" w:rsidRDefault="00271537" w:rsidP="00271537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271537">
                              <w:rPr>
                                <w:sz w:val="18"/>
                                <w:szCs w:val="18"/>
                              </w:rPr>
                              <w:t>Congenital long QT syndrome</w:t>
                            </w:r>
                          </w:p>
                          <w:p w14:paraId="76EF3AB4" w14:textId="5C585EDB" w:rsidR="00271537" w:rsidRPr="00271537" w:rsidRDefault="00271537" w:rsidP="00271537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271537">
                              <w:rPr>
                                <w:sz w:val="18"/>
                                <w:szCs w:val="18"/>
                              </w:rPr>
                              <w:t>Caution with electrolyte abnormalities</w:t>
                            </w:r>
                          </w:p>
                          <w:p w14:paraId="28E846E8" w14:textId="5FEB4E68" w:rsidR="00A34A26" w:rsidRDefault="00A34A26" w:rsidP="00271537">
                            <w:pPr>
                              <w:pStyle w:val="ListParagraph"/>
                              <w:ind w:left="351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4127D" id="_x0000_s1037" type="#_x0000_t202" style="position:absolute;left:0;text-align:left;margin-left:12.95pt;margin-top:283.05pt;width:318.85pt;height:7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" fillcolor="white [3201]" strokeweight=".5pt">
                <v:textbox>
                  <w:txbxContent>
                    <w:p w14:paraId="67F32C16" w14:textId="24F3AFAD" w:rsidR="00271537" w:rsidRPr="00271537" w:rsidRDefault="00271537" w:rsidP="00271537">
                      <w:pPr>
                        <w:pStyle w:val="NormalWeb"/>
                        <w:numPr>
                          <w:ilvl w:val="0"/>
                          <w:numId w:val="5"/>
                        </w:numPr>
                        <w:rPr>
                          <w:sz w:val="18"/>
                          <w:szCs w:val="18"/>
                        </w:rPr>
                      </w:pPr>
                      <w:r w:rsidRPr="00271537">
                        <w:rPr>
                          <w:sz w:val="18"/>
                          <w:szCs w:val="18"/>
                        </w:rPr>
                        <w:t>Congenital long QT syndrome</w:t>
                      </w:r>
                    </w:p>
                    <w:p w14:paraId="76EF3AB4" w14:textId="5C585EDB" w:rsidR="00271537" w:rsidRPr="00271537" w:rsidRDefault="00271537" w:rsidP="00271537">
                      <w:pPr>
                        <w:pStyle w:val="NormalWeb"/>
                        <w:numPr>
                          <w:ilvl w:val="0"/>
                          <w:numId w:val="5"/>
                        </w:numPr>
                        <w:rPr>
                          <w:sz w:val="18"/>
                          <w:szCs w:val="18"/>
                        </w:rPr>
                      </w:pPr>
                      <w:r w:rsidRPr="00271537">
                        <w:rPr>
                          <w:sz w:val="18"/>
                          <w:szCs w:val="18"/>
                        </w:rPr>
                        <w:t>Caution with electrolyte abnormalities</w:t>
                      </w:r>
                    </w:p>
                    <w:p w14:paraId="28E846E8" w14:textId="5FEB4E68" w:rsidR="00A34A26" w:rsidRDefault="00A34A26" w:rsidP="00271537">
                      <w:pPr>
                        <w:pStyle w:val="ListParagraph"/>
                        <w:ind w:left="351" w:firstLine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ADC998" wp14:editId="6F8147EF">
                <wp:simplePos x="0" y="0"/>
                <wp:positionH relativeFrom="column">
                  <wp:posOffset>178479</wp:posOffset>
                </wp:positionH>
                <wp:positionV relativeFrom="paragraph">
                  <wp:posOffset>2017134</wp:posOffset>
                </wp:positionV>
                <wp:extent cx="4049127" cy="982857"/>
                <wp:effectExtent l="0" t="0" r="27940" b="27305"/>
                <wp:wrapNone/>
                <wp:docPr id="645912883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B107FB" w14:textId="77777777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Headache, dizziness</w:t>
                            </w:r>
                          </w:p>
                          <w:p w14:paraId="708BF3A2" w14:textId="77777777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Constipation/diarrhea</w:t>
                            </w:r>
                          </w:p>
                          <w:p w14:paraId="440E8AAF" w14:textId="77777777" w:rsidR="00271537" w:rsidRPr="00271537" w:rsidRDefault="00271537" w:rsidP="0027153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QT prolongation (arrhythmia risk)</w:t>
                            </w:r>
                          </w:p>
                          <w:p w14:paraId="64827886" w14:textId="1CC8B4C6" w:rsidR="00A34A26" w:rsidRDefault="00A34A26" w:rsidP="00271537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DC998" id="_x0000_s1038" type="#_x0000_t202" style="position:absolute;left:0;text-align:left;margin-left:14.05pt;margin-top:158.85pt;width:318.85pt;height:7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" fillcolor="white [3201]" strokeweight=".5pt">
                <v:textbox>
                  <w:txbxContent>
                    <w:p w14:paraId="26B107FB" w14:textId="77777777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Headache, dizziness</w:t>
                      </w:r>
                    </w:p>
                    <w:p w14:paraId="708BF3A2" w14:textId="77777777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Constipation/diarrhea</w:t>
                      </w:r>
                    </w:p>
                    <w:p w14:paraId="440E8AAF" w14:textId="77777777" w:rsidR="00271537" w:rsidRPr="00271537" w:rsidRDefault="00271537" w:rsidP="0027153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QT prolongation (arrhythmia risk)</w:t>
                      </w:r>
                    </w:p>
                    <w:p w14:paraId="64827886" w14:textId="1CC8B4C6" w:rsidR="00A34A26" w:rsidRDefault="00A34A26" w:rsidP="00271537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75368" wp14:editId="2537B0B3">
                <wp:simplePos x="0" y="0"/>
                <wp:positionH relativeFrom="column">
                  <wp:posOffset>164022</wp:posOffset>
                </wp:positionH>
                <wp:positionV relativeFrom="paragraph">
                  <wp:posOffset>584631</wp:posOffset>
                </wp:positionV>
                <wp:extent cx="3203624" cy="826383"/>
                <wp:effectExtent l="0" t="0" r="15875" b="12065"/>
                <wp:wrapNone/>
                <wp:docPr id="442351795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3624" cy="8263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18E8A6" w14:textId="52876ADF" w:rsidR="00A34A26" w:rsidRPr="00271537" w:rsidRDefault="00271537" w:rsidP="00A34A26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Blocks serotonin receptors in CTZ (chemoreceptor trigger zone) and vagal nerves → ↓ nausea.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75368" id="_x0000_s1039" type="#_x0000_t202" style="position:absolute;left:0;text-align:left;margin-left:12.9pt;margin-top:46.05pt;width:252.25pt;height:65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" fillcolor="white [3201]" strokeweight=".5pt">
                <v:textbox>
                  <w:txbxContent>
                    <w:p w14:paraId="2318E8A6" w14:textId="52876ADF" w:rsidR="00A34A26" w:rsidRPr="00271537" w:rsidRDefault="00271537" w:rsidP="00A34A26">
                      <w:pPr>
                        <w:ind w:left="0"/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Blocks serotonin receptors in CTZ (chemoreceptor trigger zone) and vagal nerves → ↓ nausea.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D9CED" wp14:editId="19F14E18">
                <wp:simplePos x="0" y="0"/>
                <wp:positionH relativeFrom="column">
                  <wp:posOffset>3478342</wp:posOffset>
                </wp:positionH>
                <wp:positionV relativeFrom="paragraph">
                  <wp:posOffset>623529</wp:posOffset>
                </wp:positionV>
                <wp:extent cx="3203624" cy="826383"/>
                <wp:effectExtent l="0" t="0" r="15875" b="12065"/>
                <wp:wrapNone/>
                <wp:docPr id="1925224030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3624" cy="8263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D5B7B4" w14:textId="42713642" w:rsidR="00A34A26" w:rsidRPr="00271537" w:rsidRDefault="00271537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153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Prevents/treats nausea &amp; vomiting (chemotherapy, postop, gastroenteritis).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D9CED" id="_x0000_s1040" type="#_x0000_t202" style="position:absolute;left:0;text-align:left;margin-left:273.9pt;margin-top:49.1pt;width:252.25pt;height:6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" fillcolor="white [3201]" strokeweight=".5pt">
                <v:textbox>
                  <w:txbxContent>
                    <w:p w14:paraId="34D5B7B4" w14:textId="42713642" w:rsidR="00A34A26" w:rsidRPr="00271537" w:rsidRDefault="00271537">
                      <w:pPr>
                        <w:ind w:left="0"/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153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Prevents/treats nausea &amp; vomiting (chemotherapy, postop, gastroenteritis).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280E17C6" wp14:editId="3FB2D827">
                <wp:extent cx="6722428" cy="7670800"/>
                <wp:effectExtent l="0" t="0" r="0" b="0"/>
                <wp:docPr id="440" name="Group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2428" cy="7670800"/>
                          <a:chOff x="0" y="0"/>
                          <a:chExt cx="6722428" cy="7670800"/>
                        </a:xfrm>
                      </wpg:grpSpPr>
                      <wps:wsp>
                        <wps:cNvPr id="534" name="Shape 534"/>
                        <wps:cNvSpPr/>
                        <wps:spPr>
                          <a:xfrm>
                            <a:off x="0" y="0"/>
                            <a:ext cx="6722428" cy="157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2428" h="1574800">
                                <a:moveTo>
                                  <a:pt x="0" y="0"/>
                                </a:moveTo>
                                <a:lnTo>
                                  <a:pt x="6722428" y="0"/>
                                </a:lnTo>
                                <a:lnTo>
                                  <a:pt x="6722428" y="1574800"/>
                                </a:lnTo>
                                <a:lnTo>
                                  <a:pt x="0" y="157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CED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6350" y="6350"/>
                            <a:ext cx="6709728" cy="2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9728" h="281889">
                                <a:moveTo>
                                  <a:pt x="0" y="0"/>
                                </a:moveTo>
                                <a:lnTo>
                                  <a:pt x="6709728" y="0"/>
                                </a:lnTo>
                                <a:lnTo>
                                  <a:pt x="6709728" y="281889"/>
                                </a:lnTo>
                                <a:lnTo>
                                  <a:pt x="0" y="2818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82550" y="113322"/>
                            <a:ext cx="2028800" cy="1828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95D4C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w w:val="123"/>
                                  <w:sz w:val="18"/>
                                </w:rPr>
                                <w:t>PURPOSE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MEDICATION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0"/>
                            <a:ext cx="6722428" cy="157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2428" h="1574800">
                                <a:moveTo>
                                  <a:pt x="0" y="1574800"/>
                                </a:moveTo>
                                <a:lnTo>
                                  <a:pt x="6722428" y="1574800"/>
                                </a:lnTo>
                                <a:lnTo>
                                  <a:pt x="6722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F0F1F1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91440" y="292100"/>
                            <a:ext cx="31877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700" h="1176020">
                                <a:moveTo>
                                  <a:pt x="152400" y="0"/>
                                </a:moveTo>
                                <a:lnTo>
                                  <a:pt x="3035300" y="0"/>
                                </a:lnTo>
                                <a:cubicBezTo>
                                  <a:pt x="3187700" y="0"/>
                                  <a:pt x="3187700" y="152400"/>
                                  <a:pt x="3187700" y="152400"/>
                                </a:cubicBezTo>
                                <a:lnTo>
                                  <a:pt x="3187700" y="1023620"/>
                                </a:lnTo>
                                <a:cubicBezTo>
                                  <a:pt x="3187700" y="1176020"/>
                                  <a:pt x="3035300" y="1176020"/>
                                  <a:pt x="3035300" y="1176020"/>
                                </a:cubicBezTo>
                                <a:lnTo>
                                  <a:pt x="152400" y="1176020"/>
                                </a:lnTo>
                                <a:cubicBezTo>
                                  <a:pt x="0" y="1176020"/>
                                  <a:pt x="0" y="1023620"/>
                                  <a:pt x="0" y="1023620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97790" y="298450"/>
                            <a:ext cx="3175000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00" h="329285">
                                <a:moveTo>
                                  <a:pt x="146063" y="0"/>
                                </a:moveTo>
                                <a:lnTo>
                                  <a:pt x="3028950" y="0"/>
                                </a:lnTo>
                                <a:cubicBezTo>
                                  <a:pt x="3173082" y="0"/>
                                  <a:pt x="3174987" y="140094"/>
                                  <a:pt x="3175000" y="146050"/>
                                </a:cubicBezTo>
                                <a:lnTo>
                                  <a:pt x="3175000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43840" y="2984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37490" y="411023"/>
                            <a:ext cx="307757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A4A64A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Expected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Pharmacological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Action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Shape 30"/>
                        <wps:cNvSpPr/>
                        <wps:spPr>
                          <a:xfrm>
                            <a:off x="91440" y="292100"/>
                            <a:ext cx="31877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700" h="117602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023620"/>
                                </a:lnTo>
                                <a:cubicBezTo>
                                  <a:pt x="0" y="1023620"/>
                                  <a:pt x="0" y="1176020"/>
                                  <a:pt x="152400" y="1176020"/>
                                </a:cubicBezTo>
                                <a:lnTo>
                                  <a:pt x="3035300" y="1176020"/>
                                </a:lnTo>
                                <a:cubicBezTo>
                                  <a:pt x="3035300" y="1176020"/>
                                  <a:pt x="3187700" y="1176020"/>
                                  <a:pt x="3187700" y="1023620"/>
                                </a:cubicBezTo>
                                <a:lnTo>
                                  <a:pt x="3187700" y="152400"/>
                                </a:lnTo>
                                <a:cubicBezTo>
                                  <a:pt x="3187700" y="152400"/>
                                  <a:pt x="3187700" y="0"/>
                                  <a:pt x="30353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92837" y="1715770"/>
                            <a:ext cx="4068953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8953" h="329286">
                                <a:moveTo>
                                  <a:pt x="146063" y="0"/>
                                </a:moveTo>
                                <a:lnTo>
                                  <a:pt x="3922903" y="0"/>
                                </a:lnTo>
                                <a:cubicBezTo>
                                  <a:pt x="4067036" y="0"/>
                                  <a:pt x="4068940" y="140094"/>
                                  <a:pt x="4068953" y="146050"/>
                                </a:cubicBezTo>
                                <a:lnTo>
                                  <a:pt x="4068953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238887" y="171577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32541" y="1828343"/>
                            <a:ext cx="1295283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7C8C6D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Complications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Shape 37"/>
                        <wps:cNvSpPr/>
                        <wps:spPr>
                          <a:xfrm>
                            <a:off x="86491" y="1709420"/>
                            <a:ext cx="4081653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1653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9253" y="1320800"/>
                                </a:lnTo>
                                <a:cubicBezTo>
                                  <a:pt x="3929253" y="1320800"/>
                                  <a:pt x="4081653" y="1320800"/>
                                  <a:pt x="4081653" y="1168400"/>
                                </a:cubicBezTo>
                                <a:lnTo>
                                  <a:pt x="4081653" y="152400"/>
                                </a:lnTo>
                                <a:cubicBezTo>
                                  <a:pt x="4081653" y="152400"/>
                                  <a:pt x="4081653" y="0"/>
                                  <a:pt x="3929253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95758" y="3262630"/>
                            <a:ext cx="4066032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6032" h="329286">
                                <a:moveTo>
                                  <a:pt x="146050" y="0"/>
                                </a:moveTo>
                                <a:lnTo>
                                  <a:pt x="3919982" y="0"/>
                                </a:lnTo>
                                <a:cubicBezTo>
                                  <a:pt x="4064114" y="0"/>
                                  <a:pt x="4066019" y="140094"/>
                                  <a:pt x="4066032" y="146050"/>
                                </a:cubicBezTo>
                                <a:lnTo>
                                  <a:pt x="4066032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5950"/>
                                </a:lnTo>
                                <a:lnTo>
                                  <a:pt x="6019" y="98393"/>
                                </a:lnTo>
                                <a:cubicBezTo>
                                  <a:pt x="32918" y="1471"/>
                                  <a:pt x="140838" y="11"/>
                                  <a:pt x="146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Rectangle 41"/>
                        <wps:cNvSpPr/>
                        <wps:spPr>
                          <a:xfrm>
                            <a:off x="235453" y="3375203"/>
                            <a:ext cx="272744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4F7A87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Contraindications/Precautions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Shape 42"/>
                        <wps:cNvSpPr/>
                        <wps:spPr>
                          <a:xfrm>
                            <a:off x="89403" y="3256280"/>
                            <a:ext cx="4078732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8732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6332" y="1320800"/>
                                </a:lnTo>
                                <a:cubicBezTo>
                                  <a:pt x="3926332" y="1320800"/>
                                  <a:pt x="4078732" y="1320800"/>
                                  <a:pt x="4078732" y="1168400"/>
                                </a:cubicBezTo>
                                <a:lnTo>
                                  <a:pt x="4078732" y="152400"/>
                                </a:lnTo>
                                <a:cubicBezTo>
                                  <a:pt x="4078732" y="152400"/>
                                  <a:pt x="4078732" y="0"/>
                                  <a:pt x="3926332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98666" y="4809490"/>
                            <a:ext cx="4063124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3124" h="329285">
                                <a:moveTo>
                                  <a:pt x="146050" y="0"/>
                                </a:moveTo>
                                <a:lnTo>
                                  <a:pt x="3917074" y="0"/>
                                </a:lnTo>
                                <a:cubicBezTo>
                                  <a:pt x="4061206" y="0"/>
                                  <a:pt x="4063111" y="140093"/>
                                  <a:pt x="4063124" y="146050"/>
                                </a:cubicBezTo>
                                <a:lnTo>
                                  <a:pt x="4063124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81" y="12"/>
                                  <a:pt x="146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238364" y="4922063"/>
                            <a:ext cx="1065795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DA5B51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08"/>
                                  <w:sz w:val="24"/>
                                </w:rPr>
                                <w:t>Interactions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Shape 47"/>
                        <wps:cNvSpPr/>
                        <wps:spPr>
                          <a:xfrm>
                            <a:off x="92314" y="4803140"/>
                            <a:ext cx="4075824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5824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3424" y="1320800"/>
                                </a:lnTo>
                                <a:cubicBezTo>
                                  <a:pt x="3923424" y="1320800"/>
                                  <a:pt x="4075824" y="1320800"/>
                                  <a:pt x="4075824" y="1168400"/>
                                </a:cubicBezTo>
                                <a:lnTo>
                                  <a:pt x="4075824" y="152400"/>
                                </a:lnTo>
                                <a:cubicBezTo>
                                  <a:pt x="4075824" y="152400"/>
                                  <a:pt x="4075824" y="0"/>
                                  <a:pt x="3923424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314190" y="1715770"/>
                            <a:ext cx="2311400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1400" h="329286">
                                <a:moveTo>
                                  <a:pt x="146063" y="0"/>
                                </a:moveTo>
                                <a:lnTo>
                                  <a:pt x="2165350" y="0"/>
                                </a:lnTo>
                                <a:cubicBezTo>
                                  <a:pt x="2309482" y="0"/>
                                  <a:pt x="2311400" y="140094"/>
                                  <a:pt x="2311400" y="146050"/>
                                </a:cubicBezTo>
                                <a:lnTo>
                                  <a:pt x="2311400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4460240" y="171577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Rectangle 53"/>
                        <wps:cNvSpPr/>
                        <wps:spPr>
                          <a:xfrm>
                            <a:off x="4453890" y="1828343"/>
                            <a:ext cx="2412725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0BC1D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Medication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Administration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Shape 54"/>
                        <wps:cNvSpPr/>
                        <wps:spPr>
                          <a:xfrm>
                            <a:off x="4307840" y="1709420"/>
                            <a:ext cx="2324100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100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71700" y="1854200"/>
                                </a:lnTo>
                                <a:cubicBezTo>
                                  <a:pt x="2171700" y="1854200"/>
                                  <a:pt x="2324100" y="1854200"/>
                                  <a:pt x="2324100" y="1701800"/>
                                </a:cubicBezTo>
                                <a:lnTo>
                                  <a:pt x="2324100" y="152400"/>
                                </a:lnTo>
                                <a:cubicBezTo>
                                  <a:pt x="2324100" y="152400"/>
                                  <a:pt x="2324100" y="0"/>
                                  <a:pt x="21717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89929" y="6356350"/>
                            <a:ext cx="4071861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1861" h="329285">
                                <a:moveTo>
                                  <a:pt x="146063" y="0"/>
                                </a:moveTo>
                                <a:lnTo>
                                  <a:pt x="3925811" y="0"/>
                                </a:lnTo>
                                <a:cubicBezTo>
                                  <a:pt x="4069944" y="0"/>
                                  <a:pt x="4071848" y="140094"/>
                                  <a:pt x="4071861" y="146050"/>
                                </a:cubicBezTo>
                                <a:lnTo>
                                  <a:pt x="4071861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29629" y="6468923"/>
                            <a:ext cx="3510241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682374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Evaluation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of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Medication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Effectiveness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Shape 59"/>
                        <wps:cNvSpPr/>
                        <wps:spPr>
                          <a:xfrm>
                            <a:off x="83579" y="6350000"/>
                            <a:ext cx="4084561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4561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32161" y="1320800"/>
                                </a:lnTo>
                                <a:cubicBezTo>
                                  <a:pt x="3932161" y="1320800"/>
                                  <a:pt x="4084561" y="1320800"/>
                                  <a:pt x="4084561" y="1168400"/>
                                </a:cubicBezTo>
                                <a:lnTo>
                                  <a:pt x="4084561" y="152400"/>
                                </a:lnTo>
                                <a:cubicBezTo>
                                  <a:pt x="4084561" y="152400"/>
                                  <a:pt x="4084561" y="0"/>
                                  <a:pt x="3932161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3406140" y="292100"/>
                            <a:ext cx="32258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5800" h="1176020">
                                <a:moveTo>
                                  <a:pt x="152400" y="0"/>
                                </a:moveTo>
                                <a:lnTo>
                                  <a:pt x="3073400" y="0"/>
                                </a:lnTo>
                                <a:cubicBezTo>
                                  <a:pt x="3225800" y="0"/>
                                  <a:pt x="3225800" y="152400"/>
                                  <a:pt x="3225800" y="152400"/>
                                </a:cubicBezTo>
                                <a:lnTo>
                                  <a:pt x="3225800" y="1023620"/>
                                </a:lnTo>
                                <a:cubicBezTo>
                                  <a:pt x="3225800" y="1176020"/>
                                  <a:pt x="3073400" y="1176020"/>
                                  <a:pt x="3073400" y="1176020"/>
                                </a:cubicBezTo>
                                <a:lnTo>
                                  <a:pt x="152400" y="1176020"/>
                                </a:lnTo>
                                <a:cubicBezTo>
                                  <a:pt x="0" y="1176020"/>
                                  <a:pt x="0" y="1023620"/>
                                  <a:pt x="0" y="1023620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3412490" y="298450"/>
                            <a:ext cx="3213100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100" h="329285">
                                <a:moveTo>
                                  <a:pt x="146063" y="0"/>
                                </a:moveTo>
                                <a:lnTo>
                                  <a:pt x="3067050" y="0"/>
                                </a:lnTo>
                                <a:cubicBezTo>
                                  <a:pt x="3211182" y="0"/>
                                  <a:pt x="3213100" y="140094"/>
                                  <a:pt x="3213100" y="146050"/>
                                </a:cubicBezTo>
                                <a:lnTo>
                                  <a:pt x="3213100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3558540" y="2984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552190" y="411023"/>
                            <a:ext cx="1483320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2E317C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Therapeutic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Use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Shape 66"/>
                        <wps:cNvSpPr/>
                        <wps:spPr>
                          <a:xfrm>
                            <a:off x="3406140" y="292100"/>
                            <a:ext cx="32258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5800" h="117602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023620"/>
                                </a:lnTo>
                                <a:cubicBezTo>
                                  <a:pt x="0" y="1023620"/>
                                  <a:pt x="0" y="1176020"/>
                                  <a:pt x="152400" y="1176020"/>
                                </a:cubicBezTo>
                                <a:lnTo>
                                  <a:pt x="3073400" y="1176020"/>
                                </a:lnTo>
                                <a:cubicBezTo>
                                  <a:pt x="3073400" y="1176020"/>
                                  <a:pt x="3225800" y="1176020"/>
                                  <a:pt x="3225800" y="1023620"/>
                                </a:cubicBezTo>
                                <a:lnTo>
                                  <a:pt x="3225800" y="152400"/>
                                </a:lnTo>
                                <a:cubicBezTo>
                                  <a:pt x="3225800" y="152400"/>
                                  <a:pt x="3225800" y="0"/>
                                  <a:pt x="30734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4314190" y="3769360"/>
                            <a:ext cx="2311400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1400" h="329286">
                                <a:moveTo>
                                  <a:pt x="146063" y="0"/>
                                </a:moveTo>
                                <a:lnTo>
                                  <a:pt x="2165350" y="0"/>
                                </a:lnTo>
                                <a:cubicBezTo>
                                  <a:pt x="2309482" y="0"/>
                                  <a:pt x="2311400" y="140094"/>
                                  <a:pt x="2311400" y="146050"/>
                                </a:cubicBezTo>
                                <a:lnTo>
                                  <a:pt x="2311400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4460240" y="376936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Rectangle 72"/>
                        <wps:cNvSpPr/>
                        <wps:spPr>
                          <a:xfrm>
                            <a:off x="4453890" y="3881933"/>
                            <a:ext cx="1951580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9BCDE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09"/>
                                  <w:sz w:val="24"/>
                                </w:rPr>
                                <w:t>Nursing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09"/>
                                  <w:sz w:val="24"/>
                                </w:rPr>
                                <w:t>Interventions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Shape 73"/>
                        <wps:cNvSpPr/>
                        <wps:spPr>
                          <a:xfrm>
                            <a:off x="4307840" y="3763010"/>
                            <a:ext cx="2324100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100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71700" y="1854200"/>
                                </a:lnTo>
                                <a:cubicBezTo>
                                  <a:pt x="2171700" y="1854200"/>
                                  <a:pt x="2324100" y="1854200"/>
                                  <a:pt x="2324100" y="1701800"/>
                                </a:cubicBezTo>
                                <a:lnTo>
                                  <a:pt x="2324100" y="152400"/>
                                </a:lnTo>
                                <a:cubicBezTo>
                                  <a:pt x="2324100" y="152400"/>
                                  <a:pt x="2324100" y="0"/>
                                  <a:pt x="21717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4314190" y="5822950"/>
                            <a:ext cx="2324252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252" h="329285">
                                <a:moveTo>
                                  <a:pt x="146063" y="0"/>
                                </a:moveTo>
                                <a:lnTo>
                                  <a:pt x="2178215" y="0"/>
                                </a:lnTo>
                                <a:cubicBezTo>
                                  <a:pt x="2304331" y="0"/>
                                  <a:pt x="2321555" y="107259"/>
                                  <a:pt x="2323898" y="138064"/>
                                </a:cubicBezTo>
                                <a:lnTo>
                                  <a:pt x="2324252" y="145764"/>
                                </a:lnTo>
                                <a:lnTo>
                                  <a:pt x="2324252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4460240" y="58229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Rectangle 79"/>
                        <wps:cNvSpPr/>
                        <wps:spPr>
                          <a:xfrm>
                            <a:off x="4453890" y="5935523"/>
                            <a:ext cx="149560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AC7152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1"/>
                                  <w:sz w:val="24"/>
                                </w:rPr>
                                <w:t>Client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1"/>
                                  <w:sz w:val="24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Shape 80"/>
                        <wps:cNvSpPr/>
                        <wps:spPr>
                          <a:xfrm>
                            <a:off x="4307840" y="5816600"/>
                            <a:ext cx="2336952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6952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84552" y="1854200"/>
                                </a:lnTo>
                                <a:cubicBezTo>
                                  <a:pt x="2184552" y="1854200"/>
                                  <a:pt x="2336952" y="1854200"/>
                                  <a:pt x="2336952" y="1701800"/>
                                </a:cubicBezTo>
                                <a:lnTo>
                                  <a:pt x="2336952" y="152400"/>
                                </a:lnTo>
                                <a:cubicBezTo>
                                  <a:pt x="2336952" y="152400"/>
                                  <a:pt x="2336952" y="0"/>
                                  <a:pt x="2184552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5469890" y="5618163"/>
                            <a:ext cx="0" cy="192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88">
                                <a:moveTo>
                                  <a:pt x="0" y="0"/>
                                </a:moveTo>
                                <a:lnTo>
                                  <a:pt x="0" y="192088"/>
                                </a:lnTo>
                              </a:path>
                            </a:pathLst>
                          </a:custGeom>
                          <a:ln w="508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0E17C6" id="Group 440" o:spid="_x0000_s1041" style="width:529.35pt;height:604pt;mso-position-horizontal-relative:char;mso-position-vertical-relative:line" coordsize="67224,76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">
                <v:shape id="Shape 534" o:spid="_x0000_s1042" style="position:absolute;width:67224;height:15748;visibility:visible;mso-wrap-style:square;v-text-anchor:top" coordsize="6722428,157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" path="m,l6722428,r,1574800l,1574800,,e" fillcolor="#ecedee" stroked="f" strokeweight="0">
                  <v:stroke miterlimit="83231f" joinstyle="miter"/>
                  <v:path arrowok="t" textboxrect="0,0,6722428,1574800"/>
                </v:shape>
                <v:shape id="Shape 535" o:spid="_x0000_s1043" style="position:absolute;left:63;top:63;width:67097;height:2819;visibility:visible;mso-wrap-style:square;v-text-anchor:top" coordsize="6709728,2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" path="m,l6709728,r,281889l,281889,,e" fillcolor="#f0f1ce" stroked="f" strokeweight="0">
                  <v:stroke miterlimit="83231f" joinstyle="miter"/>
                  <v:path arrowok="t" textboxrect="0,0,6709728,281889"/>
                </v:shape>
                <v:rect id="Rectangle 22" o:spid="_x0000_s1044" style="position:absolute;left:825;top:1133;width:2028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7F95D4C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w w:val="123"/>
                            <w:sz w:val="18"/>
                          </w:rPr>
                          <w:t>PURPOSE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OF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MEDICATION</w:t>
                        </w:r>
                      </w:p>
                    </w:txbxContent>
                  </v:textbox>
                </v:rect>
                <v:shape id="Shape 23" o:spid="_x0000_s1045" style="position:absolute;width:67224;height:15748;visibility:visible;mso-wrap-style:square;v-text-anchor:top" coordsize="6722428,157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" path="m,1574800r6722428,l6722428,,,,,1574800xe" filled="f" strokecolor="#f0f1f1" strokeweight="1pt">
                  <v:stroke miterlimit="1" joinstyle="miter"/>
                  <v:path arrowok="t" textboxrect="0,0,6722428,1574800"/>
                </v:shape>
                <v:shape id="Shape 24" o:spid="_x0000_s1046" style="position:absolute;left:914;top:2921;width:31877;height:11760;visibility:visible;mso-wrap-style:square;v-text-anchor:top" coordsize="31877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" path="m152400,l3035300,v152400,,152400,152400,152400,152400l3187700,1023620v,152400,-152400,152400,-152400,152400l152400,1176020c,1176020,,1023620,,1023620l,152400c,,152400,,152400,xe" stroked="f" strokeweight="0">
                  <v:stroke miterlimit="1" joinstyle="miter"/>
                  <v:path arrowok="t" textboxrect="0,0,3187700,1176020"/>
                </v:shape>
                <v:shape id="Shape 27" o:spid="_x0000_s1047" style="position:absolute;left:977;top:2984;width:31750;height:3293;visibility:visible;mso-wrap-style:square;v-text-anchor:top" coordsize="3175000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" path="m146063,l3028950,v144132,,146037,140094,146050,146050l3175000,329285,,329285,,146050c,1918,140094,12,146063,xe" fillcolor="#f0f1ce" stroked="f" strokeweight="0">
                  <v:stroke miterlimit="1" joinstyle="miter"/>
                  <v:path arrowok="t" textboxrect="0,0,3175000,329285"/>
                </v:shape>
                <v:shape id="Shape 28" o:spid="_x0000_s1048" style="position:absolute;left:2438;top:2984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" path="m13,l,,13,xe" fillcolor="#f0f1ce" stroked="f" strokeweight="0">
                  <v:stroke miterlimit="1" joinstyle="miter"/>
                  <v:path arrowok="t" textboxrect="0,0,13,0"/>
                </v:shape>
                <v:rect id="Rectangle 29" o:spid="_x0000_s1049" style="position:absolute;left:2374;top:4110;width:3077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72A4A64A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Expected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2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Pharmacological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2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Action</w:t>
                        </w:r>
                      </w:p>
                    </w:txbxContent>
                  </v:textbox>
                </v:rect>
                <v:shape id="Shape 30" o:spid="_x0000_s1050" style="position:absolute;left:914;top:2921;width:31877;height:11760;visibility:visible;mso-wrap-style:square;v-text-anchor:top" coordsize="31877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" path="m152400,c152400,,,,,152400r,871220c,1023620,,1176020,152400,1176020r2882900,c3035300,1176020,3187700,1176020,3187700,1023620r,-871220c3187700,152400,3187700,,3035300,l152400,xe" filled="f" strokecolor="#a7a9ab" strokeweight="1pt">
                  <v:stroke miterlimit="1" joinstyle="miter"/>
                  <v:path arrowok="t" textboxrect="0,0,3187700,1176020"/>
                </v:shape>
                <v:shape id="Shape 34" o:spid="_x0000_s1051" style="position:absolute;left:928;top:17157;width:40689;height:3293;visibility:visible;mso-wrap-style:square;v-text-anchor:top" coordsize="4068953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" path="m146063,l3922903,v144133,,146037,140094,146050,146050l4068953,329286,,329286,,146050c,1905,140094,13,146063,xe" fillcolor="#f0f1ce" stroked="f" strokeweight="0">
                  <v:stroke miterlimit="1" joinstyle="miter"/>
                  <v:path arrowok="t" textboxrect="0,0,4068953,329286"/>
                </v:shape>
                <v:shape id="Shape 35" o:spid="_x0000_s1052" style="position:absolute;left:2388;top:17157;width:1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36" o:spid="_x0000_s1053" style="position:absolute;left:2325;top:18283;width:12953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6F7C8C6D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Complications</w:t>
                        </w:r>
                      </w:p>
                    </w:txbxContent>
                  </v:textbox>
                </v:rect>
                <v:shape id="Shape 37" o:spid="_x0000_s1054" style="position:absolute;left:864;top:17094;width:40817;height:13208;visibility:visible;mso-wrap-style:square;v-text-anchor:top" coordsize="4081653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" path="m152400,c152400,,,,,152400l,1168400v,,,152400,152400,152400l3929253,1320800v,,152400,,152400,-152400l4081653,152400v,,,-152400,-152400,-152400l152400,xe" filled="f" strokecolor="#a7a9ab" strokeweight="1pt">
                  <v:stroke miterlimit="1" joinstyle="miter"/>
                  <v:path arrowok="t" textboxrect="0,0,4081653,1320800"/>
                </v:shape>
                <v:shape id="Shape 40" o:spid="_x0000_s1055" style="position:absolute;left:957;top:32626;width:40660;height:3293;visibility:visible;mso-wrap-style:square;v-text-anchor:top" coordsize="4066032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" path="m146050,l3919982,v144132,,146037,140094,146050,146050l4066032,329286,,329286,,145950,6019,98393c32918,1471,140838,11,146050,xe" fillcolor="#f0f1ce" stroked="f" strokeweight="0">
                  <v:stroke miterlimit="1" joinstyle="miter"/>
                  <v:path arrowok="t" textboxrect="0,0,4066032,329286"/>
                </v:shape>
                <v:rect id="Rectangle 41" o:spid="_x0000_s1056" style="position:absolute;left:2354;top:33752;width:27274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3F4F7A87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Contraindications/Precautions</w:t>
                        </w:r>
                      </w:p>
                    </w:txbxContent>
                  </v:textbox>
                </v:rect>
                <v:shape id="Shape 42" o:spid="_x0000_s1057" style="position:absolute;left:894;top:32562;width:40787;height:13208;visibility:visible;mso-wrap-style:square;v-text-anchor:top" coordsize="4078732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" path="m152400,c152400,,,,,152400l,1168400v,,,152400,152400,152400l3926332,1320800v,,152400,,152400,-152400l4078732,152400v,,,-152400,-152400,-152400l152400,xe" filled="f" strokecolor="#a7a9ab" strokeweight="1pt">
                  <v:stroke miterlimit="1" joinstyle="miter"/>
                  <v:path arrowok="t" textboxrect="0,0,4078732,1320800"/>
                </v:shape>
                <v:shape id="Shape 45" o:spid="_x0000_s1058" style="position:absolute;left:986;top:48094;width:40631;height:3293;visibility:visible;mso-wrap-style:square;v-text-anchor:top" coordsize="4063124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" path="m146050,l3917074,v144132,,146037,140093,146050,146050l4063124,329285,,329285,,146050c,1918,140081,12,146050,xe" fillcolor="#f0f1ce" stroked="f" strokeweight="0">
                  <v:stroke miterlimit="1" joinstyle="miter"/>
                  <v:path arrowok="t" textboxrect="0,0,4063124,329285"/>
                </v:shape>
                <v:rect id="Rectangle 46" o:spid="_x0000_s1059" style="position:absolute;left:2383;top:49220;width:1065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47DA5B51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08"/>
                            <w:sz w:val="24"/>
                          </w:rPr>
                          <w:t>Interactions</w:t>
                        </w:r>
                      </w:p>
                    </w:txbxContent>
                  </v:textbox>
                </v:rect>
                <v:shape id="Shape 47" o:spid="_x0000_s1060" style="position:absolute;left:923;top:48031;width:40758;height:13208;visibility:visible;mso-wrap-style:square;v-text-anchor:top" coordsize="4075824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" path="m152400,c152400,,,,,152400l,1168400v,,,152400,152400,152400l3923424,1320800v,,152400,,152400,-152400l4075824,152400v,,,-152400,-152400,-152400l152400,xe" filled="f" strokecolor="#a7a9ab" strokeweight="1pt">
                  <v:stroke miterlimit="1" joinstyle="miter"/>
                  <v:path arrowok="t" textboxrect="0,0,4075824,1320800"/>
                </v:shape>
                <v:shape id="Shape 51" o:spid="_x0000_s1061" style="position:absolute;left:43141;top:17157;width:23114;height:3293;visibility:visible;mso-wrap-style:square;v-text-anchor:top" coordsize="2311400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" path="m146063,l2165350,v144132,,146050,140094,146050,146050l2311400,329286,,329286,,146050c,1905,140094,13,146063,xe" fillcolor="#f0f1ce" stroked="f" strokeweight="0">
                  <v:stroke miterlimit="1" joinstyle="miter"/>
                  <v:path arrowok="t" textboxrect="0,0,2311400,329286"/>
                </v:shape>
                <v:shape id="Shape 52" o:spid="_x0000_s1062" style="position:absolute;left:44602;top:17157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53" o:spid="_x0000_s1063" style="position:absolute;left:44538;top:18283;width:2412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2D0BC1D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Medication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Administration</w:t>
                        </w:r>
                      </w:p>
                    </w:txbxContent>
                  </v:textbox>
                </v:rect>
                <v:shape id="Shape 54" o:spid="_x0000_s1064" style="position:absolute;left:43078;top:17094;width:23241;height:18542;visibility:visible;mso-wrap-style:square;v-text-anchor:top" coordsize="2324100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" path="m152400,c152400,,,,,152400l,1701800v,,,152400,152400,152400l2171700,1854200v,,152400,,152400,-152400l2324100,152400v,,,-152400,-152400,-152400l152400,xe" filled="f" strokecolor="#a7a9ab" strokeweight="1pt">
                  <v:stroke miterlimit="1" joinstyle="miter"/>
                  <v:path arrowok="t" textboxrect="0,0,2324100,1854200"/>
                </v:shape>
                <v:shape id="Shape 57" o:spid="_x0000_s1065" style="position:absolute;left:899;top:63563;width:40718;height:3293;visibility:visible;mso-wrap-style:square;v-text-anchor:top" coordsize="4071861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" path="m146063,l3925811,v144133,,146037,140094,146050,146050l4071861,329285,,329285,,146050c,1905,140094,12,146063,xe" fillcolor="#f0f1ce" stroked="f" strokeweight="0">
                  <v:stroke miterlimit="1" joinstyle="miter"/>
                  <v:path arrowok="t" textboxrect="0,0,4071861,329285"/>
                </v:shape>
                <v:rect id="Rectangle 58" o:spid="_x0000_s1066" style="position:absolute;left:2296;top:64689;width:35102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5D682374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Evaluation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of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Medication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Effectiveness</w:t>
                        </w:r>
                      </w:p>
                    </w:txbxContent>
                  </v:textbox>
                </v:rect>
                <v:shape id="Shape 59" o:spid="_x0000_s1067" style="position:absolute;left:835;top:63500;width:40846;height:13208;visibility:visible;mso-wrap-style:square;v-text-anchor:top" coordsize="4084561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" path="m152400,c152400,,,,,152400l,1168400v,,,152400,152400,152400l3932161,1320800v,,152400,,152400,-152400l4084561,152400v,,,-152400,-152400,-152400l152400,xe" filled="f" strokecolor="#a7a9ab" strokeweight="1pt">
                  <v:stroke miterlimit="1" joinstyle="miter"/>
                  <v:path arrowok="t" textboxrect="0,0,4084561,1320800"/>
                </v:shape>
                <v:shape id="Shape 60" o:spid="_x0000_s1068" style="position:absolute;left:34061;top:2921;width:32258;height:11760;visibility:visible;mso-wrap-style:square;v-text-anchor:top" coordsize="32258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" path="m152400,l3073400,v152400,,152400,152400,152400,152400l3225800,1023620v,152400,-152400,152400,-152400,152400l152400,1176020c,1176020,,1023620,,1023620l,152400c,,152400,,152400,xe" stroked="f" strokeweight="0">
                  <v:stroke miterlimit="1" joinstyle="miter"/>
                  <v:path arrowok="t" textboxrect="0,0,3225800,1176020"/>
                </v:shape>
                <v:shape id="Shape 63" o:spid="_x0000_s1069" style="position:absolute;left:34124;top:2984;width:32131;height:3293;visibility:visible;mso-wrap-style:square;v-text-anchor:top" coordsize="3213100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" path="m146063,l3067050,v144132,,146050,140094,146050,146050l3213100,329285,,329285,,146050c,1918,140094,12,146063,xe" fillcolor="#f0f1ce" stroked="f" strokeweight="0">
                  <v:stroke miterlimit="1" joinstyle="miter"/>
                  <v:path arrowok="t" textboxrect="0,0,3213100,329285"/>
                </v:shape>
                <v:shape id="Shape 64" o:spid="_x0000_s1070" style="position:absolute;left:35585;top:2984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" path="m13,l,,13,xe" fillcolor="#f0f1ce" stroked="f" strokeweight="0">
                  <v:stroke miterlimit="1" joinstyle="miter"/>
                  <v:path arrowok="t" textboxrect="0,0,13,0"/>
                </v:shape>
                <v:rect id="Rectangle 65" o:spid="_x0000_s1071" style="position:absolute;left:35521;top:4110;width:14834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14:paraId="482E317C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Therapeutic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Use</w:t>
                        </w:r>
                      </w:p>
                    </w:txbxContent>
                  </v:textbox>
                </v:rect>
                <v:shape id="Shape 66" o:spid="_x0000_s1072" style="position:absolute;left:34061;top:2921;width:32258;height:11760;visibility:visible;mso-wrap-style:square;v-text-anchor:top" coordsize="32258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" path="m152400,c152400,,,,,152400r,871220c,1023620,,1176020,152400,1176020r2921000,c3073400,1176020,3225800,1176020,3225800,1023620r,-871220c3225800,152400,3225800,,3073400,l152400,xe" filled="f" strokecolor="#a7a9ab" strokeweight="1pt">
                  <v:stroke miterlimit="1" joinstyle="miter"/>
                  <v:path arrowok="t" textboxrect="0,0,3225800,1176020"/>
                </v:shape>
                <v:shape id="Shape 70" o:spid="_x0000_s1073" style="position:absolute;left:43141;top:37693;width:23114;height:3293;visibility:visible;mso-wrap-style:square;v-text-anchor:top" coordsize="2311400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" path="m146063,l2165350,v144132,,146050,140094,146050,146050l2311400,329286,,329286,,146050c,1918,140094,13,146063,xe" fillcolor="#f0f1ce" stroked="f" strokeweight="0">
                  <v:stroke miterlimit="1" joinstyle="miter"/>
                  <v:path arrowok="t" textboxrect="0,0,2311400,329286"/>
                </v:shape>
                <v:shape id="Shape 71" o:spid="_x0000_s1074" style="position:absolute;left:44602;top:37693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72" o:spid="_x0000_s1075" style="position:absolute;left:44538;top:38819;width:19516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14:paraId="749BCDE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09"/>
                            <w:sz w:val="24"/>
                          </w:rPr>
                          <w:t>Nursing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09"/>
                            <w:sz w:val="24"/>
                          </w:rPr>
                          <w:t>Interventions</w:t>
                        </w:r>
                      </w:p>
                    </w:txbxContent>
                  </v:textbox>
                </v:rect>
                <v:shape id="Shape 73" o:spid="_x0000_s1076" style="position:absolute;left:43078;top:37630;width:23241;height:18542;visibility:visible;mso-wrap-style:square;v-text-anchor:top" coordsize="2324100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" path="m152400,c152400,,,,,152400l,1701800v,,,152400,152400,152400l2171700,1854200v,,152400,,152400,-152400l2324100,152400v,,,-152400,-152400,-152400l152400,xe" filled="f" strokecolor="#a7a9ab" strokeweight="1pt">
                  <v:stroke miterlimit="1" joinstyle="miter"/>
                  <v:path arrowok="t" textboxrect="0,0,2324100,1854200"/>
                </v:shape>
                <v:shape id="Shape 77" o:spid="_x0000_s1077" style="position:absolute;left:43141;top:58229;width:23243;height:3293;visibility:visible;mso-wrap-style:square;v-text-anchor:top" coordsize="2324252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" path="m146063,l2178215,v126116,,143340,107259,145683,138064l2324252,145764r,183521l,329285,,146050c,1918,140094,12,146063,xe" fillcolor="#f0f1ce" stroked="f" strokeweight="0">
                  <v:stroke miterlimit="1" joinstyle="miter"/>
                  <v:path arrowok="t" textboxrect="0,0,2324252,329285"/>
                </v:shape>
                <v:shape id="Shape 78" o:spid="_x0000_s1078" style="position:absolute;left:44602;top:58229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" path="m13,l,,13,xe" fillcolor="#f0f1ce" stroked="f" strokeweight="0">
                  <v:stroke miterlimit="1" joinstyle="miter"/>
                  <v:path arrowok="t" textboxrect="0,0,13,0"/>
                </v:shape>
                <v:rect id="Rectangle 79" o:spid="_x0000_s1079" style="position:absolute;left:44538;top:59355;width:1495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14:paraId="38AC7152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1"/>
                            <w:sz w:val="24"/>
                          </w:rPr>
                          <w:t>Client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1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1"/>
                            <w:sz w:val="24"/>
                          </w:rPr>
                          <w:t>Education</w:t>
                        </w:r>
                      </w:p>
                    </w:txbxContent>
                  </v:textbox>
                </v:rect>
                <v:shape id="Shape 80" o:spid="_x0000_s1080" style="position:absolute;left:43078;top:58166;width:23369;height:18542;visibility:visible;mso-wrap-style:square;v-text-anchor:top" coordsize="2336952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" path="m152400,c152400,,,,,152400l,1701800v,,,152400,152400,152400l2184552,1854200v,,152400,,152400,-152400l2336952,152400v,,,-152400,-152400,-152400l152400,xe" filled="f" strokecolor="#a7a9ab" strokeweight="1pt">
                  <v:stroke miterlimit="1" joinstyle="miter"/>
                  <v:path arrowok="t" textboxrect="0,0,2336952,1854200"/>
                </v:shape>
                <v:shape id="Shape 81" o:spid="_x0000_s1081" style="position:absolute;left:54698;top:56181;width:0;height:1921;visibility:visible;mso-wrap-style:square;v-text-anchor:top" coordsize="0,19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" path="m,l,192088e" filled="f" strokecolor="#a7a9ab" strokeweight="4pt">
                  <v:stroke miterlimit="1" joinstyle="miter"/>
                  <v:path arrowok="t" textboxrect="0,0,0,192088"/>
                </v:shape>
                <w10:anchorlock/>
              </v:group>
            </w:pict>
          </mc:Fallback>
        </mc:AlternateContent>
      </w:r>
    </w:p>
    <w:p w14:paraId="59B55FCB" w14:textId="77777777" w:rsidR="00AF50C7" w:rsidRDefault="00000000">
      <w:pPr>
        <w:tabs>
          <w:tab w:val="right" w:pos="11040"/>
        </w:tabs>
        <w:ind w:left="0" w:firstLine="0"/>
      </w:pPr>
      <w:r>
        <w:rPr>
          <w:u w:val="single" w:color="CED35B"/>
        </w:rPr>
        <w:lastRenderedPageBreak/>
        <w:t xml:space="preserve">ACTIVE LEARNING TEMPLATES </w:t>
      </w:r>
      <w:r>
        <w:rPr>
          <w:u w:val="single" w:color="CED35B"/>
        </w:rPr>
        <w:tab/>
      </w:r>
      <w:r>
        <w:rPr>
          <w:b w:val="0"/>
          <w:sz w:val="12"/>
        </w:rPr>
        <w:t>TherapeuTic procedure</w:t>
      </w:r>
      <w:r>
        <w:rPr>
          <w:u w:val="single" w:color="CED35B"/>
        </w:rPr>
        <w:t xml:space="preserve"> A7</w:t>
      </w:r>
    </w:p>
    <w:sectPr w:rsidR="00AF50C7">
      <w:pgSz w:w="12240" w:h="15840"/>
      <w:pgMar w:top="1440" w:right="480" w:bottom="103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B59BE"/>
    <w:multiLevelType w:val="hybridMultilevel"/>
    <w:tmpl w:val="4134CB50"/>
    <w:lvl w:ilvl="0" w:tplc="0B2AB722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" w15:restartNumberingAfterBreak="0">
    <w:nsid w:val="0FA13FC9"/>
    <w:multiLevelType w:val="multilevel"/>
    <w:tmpl w:val="A678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4636BD"/>
    <w:multiLevelType w:val="hybridMultilevel"/>
    <w:tmpl w:val="6BC6F1FE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3" w15:restartNumberingAfterBreak="0">
    <w:nsid w:val="18C27424"/>
    <w:multiLevelType w:val="hybridMultilevel"/>
    <w:tmpl w:val="94C61E54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4" w15:restartNumberingAfterBreak="0">
    <w:nsid w:val="1A6B1FA3"/>
    <w:multiLevelType w:val="hybridMultilevel"/>
    <w:tmpl w:val="C9CE72DA"/>
    <w:lvl w:ilvl="0" w:tplc="DDF8F6E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D2C4D"/>
    <w:multiLevelType w:val="hybridMultilevel"/>
    <w:tmpl w:val="C9F0B5E4"/>
    <w:lvl w:ilvl="0" w:tplc="E494A6A6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6" w15:restartNumberingAfterBreak="0">
    <w:nsid w:val="21B31B53"/>
    <w:multiLevelType w:val="multilevel"/>
    <w:tmpl w:val="F3F2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CA38B1"/>
    <w:multiLevelType w:val="hybridMultilevel"/>
    <w:tmpl w:val="E4566ACC"/>
    <w:lvl w:ilvl="0" w:tplc="9BA6C3A4">
      <w:numFmt w:val="bullet"/>
      <w:lvlText w:val=""/>
      <w:lvlJc w:val="left"/>
      <w:pPr>
        <w:ind w:left="35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8" w15:restartNumberingAfterBreak="0">
    <w:nsid w:val="490468D0"/>
    <w:multiLevelType w:val="hybridMultilevel"/>
    <w:tmpl w:val="82AEA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C21AA"/>
    <w:multiLevelType w:val="hybridMultilevel"/>
    <w:tmpl w:val="5442CA9E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0" w15:restartNumberingAfterBreak="0">
    <w:nsid w:val="4B792709"/>
    <w:multiLevelType w:val="hybridMultilevel"/>
    <w:tmpl w:val="63B48B6C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1" w15:restartNumberingAfterBreak="0">
    <w:nsid w:val="4C1511E0"/>
    <w:multiLevelType w:val="hybridMultilevel"/>
    <w:tmpl w:val="D4206FFC"/>
    <w:lvl w:ilvl="0" w:tplc="DDF8F6E8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0272689"/>
    <w:multiLevelType w:val="hybridMultilevel"/>
    <w:tmpl w:val="83AA9C6C"/>
    <w:lvl w:ilvl="0" w:tplc="0804C5F2">
      <w:start w:val="6"/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3" w15:restartNumberingAfterBreak="0">
    <w:nsid w:val="51877DB4"/>
    <w:multiLevelType w:val="hybridMultilevel"/>
    <w:tmpl w:val="4F5CFF84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4" w15:restartNumberingAfterBreak="0">
    <w:nsid w:val="5F1F03EE"/>
    <w:multiLevelType w:val="hybridMultilevel"/>
    <w:tmpl w:val="75E41C84"/>
    <w:lvl w:ilvl="0" w:tplc="B61A8478">
      <w:numFmt w:val="bullet"/>
      <w:lvlText w:val=""/>
      <w:lvlJc w:val="left"/>
      <w:pPr>
        <w:ind w:left="35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5" w15:restartNumberingAfterBreak="0">
    <w:nsid w:val="66A34F20"/>
    <w:multiLevelType w:val="hybridMultilevel"/>
    <w:tmpl w:val="673E37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1C7024"/>
    <w:multiLevelType w:val="multilevel"/>
    <w:tmpl w:val="BF4E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6749371">
    <w:abstractNumId w:val="6"/>
  </w:num>
  <w:num w:numId="2" w16cid:durableId="1512716199">
    <w:abstractNumId w:val="8"/>
  </w:num>
  <w:num w:numId="3" w16cid:durableId="1904826192">
    <w:abstractNumId w:val="15"/>
  </w:num>
  <w:num w:numId="4" w16cid:durableId="646789535">
    <w:abstractNumId w:val="11"/>
  </w:num>
  <w:num w:numId="5" w16cid:durableId="373698205">
    <w:abstractNumId w:val="12"/>
  </w:num>
  <w:num w:numId="6" w16cid:durableId="1555045756">
    <w:abstractNumId w:val="13"/>
  </w:num>
  <w:num w:numId="7" w16cid:durableId="1268852860">
    <w:abstractNumId w:val="7"/>
  </w:num>
  <w:num w:numId="8" w16cid:durableId="115146836">
    <w:abstractNumId w:val="9"/>
  </w:num>
  <w:num w:numId="9" w16cid:durableId="1665158427">
    <w:abstractNumId w:val="14"/>
  </w:num>
  <w:num w:numId="10" w16cid:durableId="579868097">
    <w:abstractNumId w:val="2"/>
  </w:num>
  <w:num w:numId="11" w16cid:durableId="2042973102">
    <w:abstractNumId w:val="3"/>
  </w:num>
  <w:num w:numId="12" w16cid:durableId="1146750005">
    <w:abstractNumId w:val="0"/>
  </w:num>
  <w:num w:numId="13" w16cid:durableId="805703544">
    <w:abstractNumId w:val="1"/>
  </w:num>
  <w:num w:numId="14" w16cid:durableId="1145198868">
    <w:abstractNumId w:val="4"/>
  </w:num>
  <w:num w:numId="15" w16cid:durableId="1358896982">
    <w:abstractNumId w:val="10"/>
  </w:num>
  <w:num w:numId="16" w16cid:durableId="240718881">
    <w:abstractNumId w:val="5"/>
  </w:num>
  <w:num w:numId="17" w16cid:durableId="3991324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0C7"/>
    <w:rsid w:val="00271537"/>
    <w:rsid w:val="002715CB"/>
    <w:rsid w:val="00512720"/>
    <w:rsid w:val="007D2C3B"/>
    <w:rsid w:val="00A34A26"/>
    <w:rsid w:val="00AF50C7"/>
    <w:rsid w:val="00C46F36"/>
    <w:rsid w:val="00D4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80CA1"/>
  <w15:docId w15:val="{BCE2F15B-DFE5-46E5-AC0A-5139B7EC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59" w:lineRule="auto"/>
      <w:ind w:left="256" w:hanging="9"/>
    </w:pPr>
    <w:rPr>
      <w:rFonts w:ascii="Calibri" w:eastAsia="Calibri" w:hAnsi="Calibri" w:cs="Calibri"/>
      <w:b/>
      <w:color w:val="776689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153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7153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b w:val="0"/>
      <w:color w:val="auto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D416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4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Klaus, Chloe</dc:creator>
  <cp:keywords/>
  <cp:lastModifiedBy>Chloe Klaus</cp:lastModifiedBy>
  <cp:revision>4</cp:revision>
  <dcterms:created xsi:type="dcterms:W3CDTF">2025-09-06T18:43:00Z</dcterms:created>
  <dcterms:modified xsi:type="dcterms:W3CDTF">2025-09-06T18:52:00Z</dcterms:modified>
</cp:coreProperties>
</file>